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40" w:rsidRPr="00BA2A40" w:rsidRDefault="00C62CD4" w:rsidP="00BA2A40">
      <w:pPr>
        <w:pStyle w:val="Title"/>
        <w:jc w:val="center"/>
      </w:pPr>
      <w:bookmarkStart w:id="0" w:name="_GoBack"/>
      <w:bookmarkEnd w:id="0"/>
      <w:r w:rsidRPr="00BA2A40">
        <w:t>Saving E</w:t>
      </w:r>
      <w:r w:rsidR="00BA2A40" w:rsidRPr="00BA2A40">
        <w:t>nergy in a Historic Home</w:t>
      </w:r>
    </w:p>
    <w:p w:rsidR="0015475A" w:rsidRDefault="00BA2A40" w:rsidP="00BA2A40">
      <w:pPr>
        <w:jc w:val="right"/>
      </w:pPr>
      <w:r>
        <w:t xml:space="preserve">                        </w:t>
      </w:r>
      <w:r w:rsidRPr="00BA2A40">
        <w:rPr>
          <w:sz w:val="16"/>
          <w:szCs w:val="16"/>
        </w:rPr>
        <w:t>Josh Mitchell, Chelan Co</w:t>
      </w:r>
      <w:r w:rsidR="007C679F">
        <w:rPr>
          <w:sz w:val="16"/>
          <w:szCs w:val="16"/>
        </w:rPr>
        <w:t>unty</w:t>
      </w:r>
      <w:r w:rsidRPr="00BA2A40">
        <w:rPr>
          <w:sz w:val="16"/>
          <w:szCs w:val="16"/>
        </w:rPr>
        <w:t xml:space="preserve"> PUD Residential Energy Advisor</w:t>
      </w:r>
    </w:p>
    <w:p w:rsidR="00C62CD4" w:rsidRDefault="00C62CD4">
      <w:r>
        <w:t>As fall roll</w:t>
      </w:r>
      <w:r w:rsidR="007C679F">
        <w:t>s</w:t>
      </w:r>
      <w:r>
        <w:t xml:space="preserve"> in, people </w:t>
      </w:r>
      <w:r w:rsidR="007C679F">
        <w:t>move</w:t>
      </w:r>
      <w:r>
        <w:t xml:space="preserve"> their focus </w:t>
      </w:r>
      <w:r w:rsidR="007C679F">
        <w:t>indoors</w:t>
      </w:r>
      <w:r>
        <w:t xml:space="preserve">. </w:t>
      </w:r>
      <w:r w:rsidR="007C679F">
        <w:t>Making</w:t>
      </w:r>
      <w:r>
        <w:t xml:space="preserve"> your home as efficient as possible </w:t>
      </w:r>
      <w:r w:rsidR="007C679F">
        <w:t xml:space="preserve">can improve your comfort in </w:t>
      </w:r>
      <w:r w:rsidR="001D2D3E">
        <w:t>the winter</w:t>
      </w:r>
      <w:r>
        <w:t xml:space="preserve"> </w:t>
      </w:r>
      <w:r w:rsidR="007C679F">
        <w:t xml:space="preserve">and </w:t>
      </w:r>
      <w:r>
        <w:t xml:space="preserve">also save money on your </w:t>
      </w:r>
      <w:r w:rsidR="007C679F">
        <w:t xml:space="preserve">electric </w:t>
      </w:r>
      <w:r>
        <w:t xml:space="preserve">bill.  </w:t>
      </w:r>
      <w:r w:rsidR="007C679F">
        <w:t>While</w:t>
      </w:r>
      <w:r>
        <w:t xml:space="preserve"> replacing windows </w:t>
      </w:r>
      <w:r w:rsidR="007C679F">
        <w:t xml:space="preserve">is one way </w:t>
      </w:r>
      <w:r>
        <w:t>to weatherize your home</w:t>
      </w:r>
      <w:r w:rsidR="007C679F">
        <w:t xml:space="preserve">, </w:t>
      </w:r>
      <w:r>
        <w:t xml:space="preserve">there are many other opportunities </w:t>
      </w:r>
      <w:r w:rsidR="00376B87">
        <w:t xml:space="preserve">– </w:t>
      </w:r>
      <w:r w:rsidR="007C679F">
        <w:t xml:space="preserve"> often less expensive – to create </w:t>
      </w:r>
      <w:r>
        <w:t xml:space="preserve">an efficient home.  Here are my suggestions for improving </w:t>
      </w:r>
      <w:r w:rsidR="00D85ADB">
        <w:t>the efficiency of a</w:t>
      </w:r>
      <w:r w:rsidR="00A362A2">
        <w:t xml:space="preserve"> historic home without </w:t>
      </w:r>
      <w:r w:rsidR="007C679F">
        <w:t>sacrificing its</w:t>
      </w:r>
      <w:r w:rsidR="00A362A2">
        <w:t xml:space="preserve"> character.</w:t>
      </w:r>
    </w:p>
    <w:p w:rsidR="00A362A2" w:rsidRDefault="00A362A2" w:rsidP="00A362A2">
      <w:pPr>
        <w:pStyle w:val="ListParagraph"/>
        <w:numPr>
          <w:ilvl w:val="0"/>
          <w:numId w:val="1"/>
        </w:numPr>
      </w:pPr>
      <w:r w:rsidRPr="006D3CCA">
        <w:rPr>
          <w:b/>
        </w:rPr>
        <w:t xml:space="preserve">Have a professional auditor </w:t>
      </w:r>
      <w:r w:rsidR="007C679F">
        <w:rPr>
          <w:b/>
        </w:rPr>
        <w:t>evaluate your home</w:t>
      </w:r>
      <w:r w:rsidR="00CF3BB7">
        <w:t>.</w:t>
      </w:r>
      <w:r>
        <w:t xml:space="preserve">  </w:t>
      </w:r>
      <w:r w:rsidR="00385413">
        <w:t>An energy auditor</w:t>
      </w:r>
      <w:r>
        <w:t xml:space="preserve"> looks at your house as a system and uses the power of observation as well as diagnostic tools to find where heating/cooling loss is occurring. The auditor can also suggest opportunities for upgrades with your HVAC system, appliances</w:t>
      </w:r>
      <w:r w:rsidR="007C679F">
        <w:t xml:space="preserve"> and</w:t>
      </w:r>
      <w:r>
        <w:t xml:space="preserve"> insulation and can pinpoint low-cost air-sealing opportunities</w:t>
      </w:r>
      <w:r w:rsidR="007C679F">
        <w:t xml:space="preserve"> </w:t>
      </w:r>
      <w:r w:rsidR="0004432C">
        <w:t>(see number 2)</w:t>
      </w:r>
      <w:r>
        <w:t xml:space="preserve">.  </w:t>
      </w:r>
      <w:r w:rsidR="006D3CCA">
        <w:t xml:space="preserve">If you don’t want to pay for an audit, </w:t>
      </w:r>
      <w:r w:rsidR="007C679F">
        <w:t>you can conduct one yourself using a</w:t>
      </w:r>
      <w:r w:rsidR="006D3CCA">
        <w:t xml:space="preserve"> </w:t>
      </w:r>
      <w:r w:rsidR="007C679F">
        <w:t>Department of Energy guide.</w:t>
      </w:r>
      <w:r w:rsidR="006D3CCA">
        <w:t xml:space="preserve"> (</w:t>
      </w:r>
      <w:hyperlink r:id="rId5" w:history="1">
        <w:r w:rsidR="006D3CCA" w:rsidRPr="006D3CCA">
          <w:rPr>
            <w:rStyle w:val="Hyperlink"/>
          </w:rPr>
          <w:t>DOE audit</w:t>
        </w:r>
      </w:hyperlink>
      <w:r w:rsidR="006D3CCA">
        <w:t>)</w:t>
      </w:r>
      <w:r w:rsidR="00CF3BB7">
        <w:t xml:space="preserve">. </w:t>
      </w:r>
      <w:r w:rsidR="006D3CCA">
        <w:t xml:space="preserve"> </w:t>
      </w:r>
      <w:r w:rsidR="00CF3BB7">
        <w:t>L</w:t>
      </w:r>
      <w:r>
        <w:t xml:space="preserve">ocal contractors offering professional audits </w:t>
      </w:r>
      <w:r w:rsidR="00CF3BB7">
        <w:t>include</w:t>
      </w:r>
      <w:r>
        <w:t>:</w:t>
      </w:r>
    </w:p>
    <w:p w:rsidR="00AF01D7" w:rsidRDefault="00A362A2" w:rsidP="00AF01D7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04432C">
        <w:rPr>
          <w:sz w:val="18"/>
          <w:szCs w:val="18"/>
        </w:rPr>
        <w:t>Chelan-Douglas Community Action Council</w:t>
      </w:r>
      <w:r w:rsidRPr="0004432C">
        <w:rPr>
          <w:sz w:val="18"/>
          <w:szCs w:val="18"/>
        </w:rPr>
        <w:br/>
        <w:t xml:space="preserve">Rob </w:t>
      </w:r>
      <w:proofErr w:type="gramStart"/>
      <w:r w:rsidRPr="0004432C">
        <w:rPr>
          <w:sz w:val="18"/>
          <w:szCs w:val="18"/>
        </w:rPr>
        <w:t>Mosher</w:t>
      </w:r>
      <w:proofErr w:type="gramEnd"/>
      <w:r w:rsidRPr="0004432C">
        <w:rPr>
          <w:sz w:val="18"/>
          <w:szCs w:val="18"/>
        </w:rPr>
        <w:br/>
        <w:t>(509) 662-6156</w:t>
      </w:r>
      <w:r w:rsidRPr="0004432C">
        <w:rPr>
          <w:sz w:val="18"/>
          <w:szCs w:val="18"/>
        </w:rPr>
        <w:br/>
        <w:t>Audits are free to eligible low-income customers; others are charged $75 per hour.</w:t>
      </w:r>
    </w:p>
    <w:p w:rsidR="00AF01D7" w:rsidRDefault="0004432C" w:rsidP="00AF01D7">
      <w:pPr>
        <w:pStyle w:val="ListParagraph"/>
        <w:numPr>
          <w:ilvl w:val="1"/>
          <w:numId w:val="2"/>
        </w:numPr>
        <w:spacing w:after="240" w:line="312" w:lineRule="atLeast"/>
        <w:rPr>
          <w:sz w:val="18"/>
          <w:szCs w:val="18"/>
        </w:rPr>
      </w:pPr>
      <w:r w:rsidRPr="0004432C">
        <w:rPr>
          <w:sz w:val="18"/>
          <w:szCs w:val="18"/>
        </w:rPr>
        <w:t>Jourdan HVAC/R Consulting, LLC</w:t>
      </w:r>
      <w:r w:rsidRPr="0004432C">
        <w:rPr>
          <w:sz w:val="18"/>
          <w:szCs w:val="18"/>
        </w:rPr>
        <w:br/>
        <w:t>Greg Jourdan, Wenatchee</w:t>
      </w:r>
      <w:r w:rsidRPr="0004432C">
        <w:rPr>
          <w:sz w:val="18"/>
          <w:szCs w:val="18"/>
        </w:rPr>
        <w:br/>
        <w:t>(509) 741-7105</w:t>
      </w:r>
      <w:r w:rsidRPr="0004432C">
        <w:rPr>
          <w:sz w:val="18"/>
          <w:szCs w:val="18"/>
        </w:rPr>
        <w:br/>
      </w:r>
      <w:hyperlink r:id="rId6" w:history="1">
        <w:r w:rsidRPr="0004432C">
          <w:rPr>
            <w:sz w:val="18"/>
            <w:szCs w:val="18"/>
          </w:rPr>
          <w:t>gjourdan@msn.com</w:t>
        </w:r>
      </w:hyperlink>
    </w:p>
    <w:p w:rsidR="00AF01D7" w:rsidRDefault="0004432C" w:rsidP="00AF01D7">
      <w:pPr>
        <w:pStyle w:val="ListParagraph"/>
        <w:numPr>
          <w:ilvl w:val="1"/>
          <w:numId w:val="2"/>
        </w:numPr>
        <w:spacing w:after="240" w:line="312" w:lineRule="atLeast"/>
        <w:rPr>
          <w:sz w:val="18"/>
          <w:szCs w:val="18"/>
        </w:rPr>
      </w:pPr>
      <w:r>
        <w:rPr>
          <w:sz w:val="18"/>
          <w:szCs w:val="18"/>
        </w:rPr>
        <w:t>A</w:t>
      </w:r>
      <w:r w:rsidRPr="0004432C">
        <w:rPr>
          <w:sz w:val="18"/>
          <w:szCs w:val="18"/>
        </w:rPr>
        <w:t>MS Inspection Services</w:t>
      </w:r>
      <w:r w:rsidRPr="0004432C">
        <w:rPr>
          <w:sz w:val="18"/>
          <w:szCs w:val="18"/>
        </w:rPr>
        <w:br/>
        <w:t>Aaron Schreiner, Leavenworth</w:t>
      </w:r>
      <w:r w:rsidRPr="0004432C">
        <w:rPr>
          <w:sz w:val="18"/>
          <w:szCs w:val="18"/>
        </w:rPr>
        <w:br/>
        <w:t>(509) 393-5829</w:t>
      </w:r>
      <w:r w:rsidRPr="0004432C">
        <w:rPr>
          <w:sz w:val="18"/>
          <w:szCs w:val="18"/>
        </w:rPr>
        <w:br/>
      </w:r>
      <w:hyperlink r:id="rId7" w:history="1">
        <w:r w:rsidRPr="0004432C">
          <w:rPr>
            <w:sz w:val="18"/>
            <w:szCs w:val="18"/>
          </w:rPr>
          <w:t>http://www.amsinspection.com/ams/</w:t>
        </w:r>
      </w:hyperlink>
    </w:p>
    <w:p w:rsidR="0004432C" w:rsidRPr="0004432C" w:rsidRDefault="0004432C" w:rsidP="0004432C">
      <w:pPr>
        <w:pStyle w:val="ListParagraph"/>
      </w:pPr>
    </w:p>
    <w:p w:rsidR="0004432C" w:rsidRDefault="0004432C" w:rsidP="0004432C">
      <w:pPr>
        <w:pStyle w:val="ListParagraph"/>
        <w:numPr>
          <w:ilvl w:val="0"/>
          <w:numId w:val="1"/>
        </w:numPr>
        <w:spacing w:after="240" w:line="312" w:lineRule="atLeast"/>
      </w:pPr>
      <w:r w:rsidRPr="006D3CCA">
        <w:rPr>
          <w:b/>
        </w:rPr>
        <w:t>Look for opportunities</w:t>
      </w:r>
      <w:r w:rsidR="006D3CCA" w:rsidRPr="006D3CCA">
        <w:rPr>
          <w:b/>
        </w:rPr>
        <w:t xml:space="preserve"> for air-sealing</w:t>
      </w:r>
      <w:r w:rsidR="00CF3BB7">
        <w:t>.</w:t>
      </w:r>
      <w:r w:rsidRPr="0004432C">
        <w:t xml:space="preserve"> Although a professional audit can </w:t>
      </w:r>
      <w:r w:rsidR="00CF3BB7">
        <w:t>identify</w:t>
      </w:r>
      <w:r w:rsidR="00CF3BB7" w:rsidRPr="0004432C">
        <w:t xml:space="preserve"> </w:t>
      </w:r>
      <w:r w:rsidRPr="0004432C">
        <w:t xml:space="preserve">even the smallest holes in your building envelope, there are </w:t>
      </w:r>
      <w:r w:rsidR="00CF3BB7">
        <w:t xml:space="preserve">obvious </w:t>
      </w:r>
      <w:r w:rsidRPr="0004432C">
        <w:t xml:space="preserve">places </w:t>
      </w:r>
      <w:r w:rsidR="00CF3BB7">
        <w:t>homeowners</w:t>
      </w:r>
      <w:r>
        <w:t xml:space="preserve"> can </w:t>
      </w:r>
      <w:r w:rsidR="00360E87">
        <w:t>find</w:t>
      </w:r>
      <w:r w:rsidR="00360E87" w:rsidRPr="0004432C">
        <w:t xml:space="preserve"> </w:t>
      </w:r>
      <w:r w:rsidRPr="0004432C">
        <w:t>to seal</w:t>
      </w:r>
      <w:r w:rsidR="006D3CCA">
        <w:t xml:space="preserve"> and fill cracks</w:t>
      </w:r>
      <w:r w:rsidRPr="0004432C">
        <w:t>.  Look around your wind</w:t>
      </w:r>
      <w:r>
        <w:t xml:space="preserve">ows, doors, entrance to your attic/crawlspace </w:t>
      </w:r>
      <w:r w:rsidR="006D3CCA">
        <w:t xml:space="preserve">and </w:t>
      </w:r>
      <w:r w:rsidR="00CF3BB7">
        <w:t xml:space="preserve">plumbing and electrical </w:t>
      </w:r>
      <w:r w:rsidR="006D3CCA" w:rsidRPr="0004432C">
        <w:t>penetrations</w:t>
      </w:r>
      <w:r w:rsidRPr="0004432C">
        <w:t xml:space="preserve"> into your home.  Grab some ca</w:t>
      </w:r>
      <w:r w:rsidR="00CF3BB7">
        <w:t>u</w:t>
      </w:r>
      <w:r w:rsidRPr="0004432C">
        <w:t>lk,</w:t>
      </w:r>
      <w:r>
        <w:t xml:space="preserve"> a ca</w:t>
      </w:r>
      <w:r w:rsidR="00CF3BB7">
        <w:t>u</w:t>
      </w:r>
      <w:r>
        <w:t>lk gun, some sealant and get to work</w:t>
      </w:r>
      <w:r w:rsidR="00CF3BB7">
        <w:t xml:space="preserve"> – it’s pretty easy.</w:t>
      </w:r>
      <w:r>
        <w:t xml:space="preserve"> Chelan PUD has </w:t>
      </w:r>
      <w:r w:rsidR="00CF3BB7">
        <w:t xml:space="preserve">a helpful brochure </w:t>
      </w:r>
      <w:r>
        <w:t>on air sealing opportunities</w:t>
      </w:r>
      <w:r w:rsidR="00360E87">
        <w:t>. The brochure and</w:t>
      </w:r>
      <w:r w:rsidR="00CF3BB7">
        <w:t xml:space="preserve"> how-to videos </w:t>
      </w:r>
      <w:r w:rsidR="00360E87">
        <w:t xml:space="preserve">are </w:t>
      </w:r>
      <w:r w:rsidR="00CF3BB7">
        <w:t xml:space="preserve">on the PUD website at </w:t>
      </w:r>
      <w:hyperlink r:id="rId8" w:history="1">
        <w:r w:rsidR="00CF3BB7" w:rsidRPr="001D2D3E">
          <w:rPr>
            <w:rStyle w:val="Hyperlink"/>
          </w:rPr>
          <w:t>http://www.chelanpud.org/departments/energyServices/SealAirLeaks.pdf</w:t>
        </w:r>
      </w:hyperlink>
    </w:p>
    <w:p w:rsidR="0004432C" w:rsidRDefault="0004432C" w:rsidP="0004432C">
      <w:pPr>
        <w:pStyle w:val="ListParagraph"/>
        <w:spacing w:after="240" w:line="312" w:lineRule="atLeast"/>
      </w:pPr>
    </w:p>
    <w:p w:rsidR="0004432C" w:rsidRDefault="0004432C" w:rsidP="0004432C">
      <w:pPr>
        <w:pStyle w:val="ListParagraph"/>
        <w:numPr>
          <w:ilvl w:val="0"/>
          <w:numId w:val="1"/>
        </w:numPr>
        <w:spacing w:after="240" w:line="312" w:lineRule="atLeast"/>
      </w:pPr>
      <w:r w:rsidRPr="006D3CCA">
        <w:rPr>
          <w:b/>
        </w:rPr>
        <w:t>Check your insulation levels</w:t>
      </w:r>
      <w:r w:rsidR="00CF3BB7">
        <w:t>.</w:t>
      </w:r>
      <w:r w:rsidR="006D3CCA">
        <w:t xml:space="preserve"> Adding insulation is one of the most cost-effective measures a homeowner can take to save energy and improve comfort. </w:t>
      </w:r>
      <w:r>
        <w:t xml:space="preserve"> </w:t>
      </w:r>
      <w:r w:rsidR="006D3CCA">
        <w:t xml:space="preserve">If you have less than R-38 in your attic or </w:t>
      </w:r>
      <w:r w:rsidR="00CF3BB7">
        <w:t xml:space="preserve">less than </w:t>
      </w:r>
      <w:r w:rsidR="006D3CCA">
        <w:t xml:space="preserve">R-25 in your crawlspace, you may qualify for a PUD rebate for insulation.  </w:t>
      </w:r>
      <w:r w:rsidR="00CF3BB7">
        <w:t>Adding w</w:t>
      </w:r>
      <w:r w:rsidR="006D3CCA">
        <w:t>all insulation also qualifies if you do not have any at all.</w:t>
      </w:r>
      <w:r w:rsidR="00CF3BB7">
        <w:t xml:space="preserve"> Find insulation, window and door rebate information </w:t>
      </w:r>
      <w:hyperlink r:id="rId9" w:history="1">
        <w:r w:rsidR="00CF3BB7" w:rsidRPr="00CF3BB7">
          <w:rPr>
            <w:rStyle w:val="Hyperlink"/>
          </w:rPr>
          <w:t>here</w:t>
        </w:r>
      </w:hyperlink>
      <w:r w:rsidR="00CF3BB7">
        <w:t>.</w:t>
      </w:r>
    </w:p>
    <w:p w:rsidR="006D3CCA" w:rsidRDefault="006D3CCA" w:rsidP="006D3CCA">
      <w:pPr>
        <w:pStyle w:val="ListParagraph"/>
      </w:pPr>
    </w:p>
    <w:p w:rsidR="006D3CCA" w:rsidRPr="0004432C" w:rsidRDefault="006D3CCA" w:rsidP="0004432C">
      <w:pPr>
        <w:pStyle w:val="ListParagraph"/>
        <w:numPr>
          <w:ilvl w:val="0"/>
          <w:numId w:val="1"/>
        </w:numPr>
        <w:spacing w:after="240" w:line="312" w:lineRule="atLeast"/>
      </w:pPr>
      <w:r w:rsidRPr="006D3CCA">
        <w:rPr>
          <w:b/>
        </w:rPr>
        <w:t xml:space="preserve">Look at your HVAC </w:t>
      </w:r>
      <w:r w:rsidR="00CF3BB7">
        <w:rPr>
          <w:b/>
        </w:rPr>
        <w:t xml:space="preserve">(heating, ventilation and air conditioning) </w:t>
      </w:r>
      <w:r w:rsidRPr="006D3CCA">
        <w:rPr>
          <w:b/>
        </w:rPr>
        <w:t>system</w:t>
      </w:r>
      <w:r w:rsidR="00CF3BB7">
        <w:t>.</w:t>
      </w:r>
      <w:r w:rsidR="00385413">
        <w:t xml:space="preserve"> Become familiar with how you heat and cool your home. Take the first step in getting to know your </w:t>
      </w:r>
      <w:r w:rsidR="00FF6D8D">
        <w:t>air handler</w:t>
      </w:r>
      <w:r w:rsidR="00385413">
        <w:t xml:space="preserve"> by replacing the filter.  This can improve efficiency of the unit as well as </w:t>
      </w:r>
      <w:r w:rsidR="00CF3BB7">
        <w:t xml:space="preserve">increase </w:t>
      </w:r>
      <w:r w:rsidR="00385413">
        <w:t xml:space="preserve">the longevity of your heating and cooling system.  Do you have ductwork outside of your conditioned living space? </w:t>
      </w:r>
      <w:r w:rsidR="00CF3BB7">
        <w:t>Check</w:t>
      </w:r>
      <w:r w:rsidR="00385413">
        <w:t xml:space="preserve"> to see if you are heating/cooling your crawlspace or attic.  Homes that have ductwork outside the conditioned airspace can lose as much as 30</w:t>
      </w:r>
      <w:r w:rsidR="00CF3BB7">
        <w:t xml:space="preserve"> percent</w:t>
      </w:r>
      <w:r w:rsidR="00385413">
        <w:t xml:space="preserve"> of their heat</w:t>
      </w:r>
      <w:r w:rsidR="00CF3BB7">
        <w:t>ed</w:t>
      </w:r>
      <w:r w:rsidR="00385413">
        <w:t>/cool</w:t>
      </w:r>
      <w:r w:rsidR="00CF3BB7">
        <w:t>ed</w:t>
      </w:r>
      <w:r w:rsidR="00385413">
        <w:t xml:space="preserve"> air through leak</w:t>
      </w:r>
      <w:r w:rsidR="00CF3BB7">
        <w:t>y</w:t>
      </w:r>
      <w:r w:rsidR="00385413">
        <w:t xml:space="preserve"> </w:t>
      </w:r>
      <w:r w:rsidR="00CF3BB7">
        <w:t>ducts</w:t>
      </w:r>
      <w:r w:rsidR="00385413">
        <w:t xml:space="preserve">.  </w:t>
      </w:r>
      <w:r w:rsidR="00FF6D8D">
        <w:t>These leaks often occur at the joints.  Using a product called mastic can reduce leakage by more than 50</w:t>
      </w:r>
      <w:r w:rsidR="00CF3BB7">
        <w:t xml:space="preserve"> percent</w:t>
      </w:r>
      <w:r w:rsidR="00FF6D8D">
        <w:t xml:space="preserve">.  Chelan PUD offers a </w:t>
      </w:r>
      <w:hyperlink r:id="rId10" w:history="1">
        <w:r w:rsidR="00FF6D8D" w:rsidRPr="00CF3BB7">
          <w:rPr>
            <w:rStyle w:val="Hyperlink"/>
          </w:rPr>
          <w:t>rebate</w:t>
        </w:r>
        <w:r w:rsidR="00CF3BB7" w:rsidRPr="00CF3BB7">
          <w:rPr>
            <w:rStyle w:val="Hyperlink"/>
          </w:rPr>
          <w:t xml:space="preserve"> for sealing ducts</w:t>
        </w:r>
      </w:hyperlink>
      <w:r w:rsidR="00CF3BB7">
        <w:t>.</w:t>
      </w:r>
      <w:r w:rsidR="00FF6D8D">
        <w:t xml:space="preserve"> . </w:t>
      </w:r>
      <w:r w:rsidR="00987F61">
        <w:t xml:space="preserve">The </w:t>
      </w:r>
      <w:r w:rsidR="00BA2A40">
        <w:t xml:space="preserve">PUD also </w:t>
      </w:r>
      <w:r w:rsidR="00987F61">
        <w:t>offers</w:t>
      </w:r>
      <w:r w:rsidR="001D2D3E">
        <w:t xml:space="preserve"> </w:t>
      </w:r>
      <w:r w:rsidR="00BA2A40">
        <w:t>rebate</w:t>
      </w:r>
      <w:r w:rsidR="00987F61">
        <w:t>s</w:t>
      </w:r>
      <w:r w:rsidR="00BA2A40">
        <w:t xml:space="preserve"> for upgrading to a new</w:t>
      </w:r>
      <w:r w:rsidR="00987F61">
        <w:t>,</w:t>
      </w:r>
      <w:r w:rsidR="00BA2A40">
        <w:t xml:space="preserve"> efficient </w:t>
      </w:r>
      <w:hyperlink r:id="rId11" w:history="1">
        <w:r w:rsidR="00BA2A40" w:rsidRPr="00BA2A40">
          <w:rPr>
            <w:rStyle w:val="Hyperlink"/>
          </w:rPr>
          <w:t>heat pump</w:t>
        </w:r>
      </w:hyperlink>
      <w:r w:rsidR="00BA2A40">
        <w:t xml:space="preserve"> and for </w:t>
      </w:r>
      <w:hyperlink r:id="rId12" w:history="1">
        <w:r w:rsidR="00BA2A40" w:rsidRPr="00BA2A40">
          <w:rPr>
            <w:rStyle w:val="Hyperlink"/>
          </w:rPr>
          <w:t>ductless heat pumps</w:t>
        </w:r>
      </w:hyperlink>
      <w:r w:rsidR="00BA2A40">
        <w:t xml:space="preserve">.  </w:t>
      </w:r>
    </w:p>
    <w:p w:rsidR="0004432C" w:rsidRPr="0004432C" w:rsidRDefault="0004432C" w:rsidP="0004432C">
      <w:pPr>
        <w:pStyle w:val="ListParagraph"/>
        <w:ind w:left="1440"/>
        <w:rPr>
          <w:sz w:val="18"/>
          <w:szCs w:val="18"/>
        </w:rPr>
      </w:pPr>
    </w:p>
    <w:sectPr w:rsidR="0004432C" w:rsidRPr="0004432C" w:rsidSect="00154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E6421"/>
    <w:multiLevelType w:val="hybridMultilevel"/>
    <w:tmpl w:val="8B164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F6D1C"/>
    <w:multiLevelType w:val="hybridMultilevel"/>
    <w:tmpl w:val="26C6F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D4"/>
    <w:rsid w:val="0004432C"/>
    <w:rsid w:val="001233AF"/>
    <w:rsid w:val="0015475A"/>
    <w:rsid w:val="00165558"/>
    <w:rsid w:val="001D2D3E"/>
    <w:rsid w:val="00360E87"/>
    <w:rsid w:val="00367050"/>
    <w:rsid w:val="00376B87"/>
    <w:rsid w:val="00385413"/>
    <w:rsid w:val="006D3CCA"/>
    <w:rsid w:val="007C679F"/>
    <w:rsid w:val="00987F61"/>
    <w:rsid w:val="00A362A2"/>
    <w:rsid w:val="00A71E39"/>
    <w:rsid w:val="00AF01D7"/>
    <w:rsid w:val="00BA2A40"/>
    <w:rsid w:val="00C1263D"/>
    <w:rsid w:val="00C26A73"/>
    <w:rsid w:val="00C62CD4"/>
    <w:rsid w:val="00CF3BB7"/>
    <w:rsid w:val="00D85ADB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1061C6-31BF-4C79-B61E-1A4C71E2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2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32C"/>
    <w:rPr>
      <w:b/>
      <w:bCs/>
      <w:strike w:val="0"/>
      <w:dstrike w:val="0"/>
      <w:color w:val="0033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4432C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A2A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2A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7C6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7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7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7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47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anpud.org/departments/energyServices/SealAirLeak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sinspection.com/ams/" TargetMode="External"/><Relationship Id="rId12" Type="http://schemas.openxmlformats.org/officeDocument/2006/relationships/hyperlink" Target="http://www.chelanpud.org/ductle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jourdan@msn.com" TargetMode="External"/><Relationship Id="rId11" Type="http://schemas.openxmlformats.org/officeDocument/2006/relationships/hyperlink" Target="http://appliancerebates.chelanpud.org/2015/heat-pump-upgrade-and-conversion/" TargetMode="External"/><Relationship Id="rId5" Type="http://schemas.openxmlformats.org/officeDocument/2006/relationships/hyperlink" Target="http://energy.gov/energysaver/articles/do-it-yourself-home-energy-audits" TargetMode="External"/><Relationship Id="rId10" Type="http://schemas.openxmlformats.org/officeDocument/2006/relationships/hyperlink" Target="http://www.chelanpud.org/site-built-duct-seali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lanpud.org/Windows-Insulatio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Chelan County PUD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Mitchell</dc:creator>
  <cp:lastModifiedBy>Kirsten Larsen</cp:lastModifiedBy>
  <cp:revision>2</cp:revision>
  <dcterms:created xsi:type="dcterms:W3CDTF">2016-03-04T16:11:00Z</dcterms:created>
  <dcterms:modified xsi:type="dcterms:W3CDTF">2016-03-04T16:11:00Z</dcterms:modified>
</cp:coreProperties>
</file>